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12C3" w14:textId="4F376F29" w:rsidR="000E2432" w:rsidRDefault="00E15E2C">
      <w:pPr>
        <w:spacing w:line="1" w:lineRule="exact"/>
      </w:pPr>
      <w:r>
        <w:t xml:space="preserve"> </w:t>
      </w:r>
    </w:p>
    <w:p w14:paraId="67DC5DD8" w14:textId="712EFA10"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14:paraId="0C09056F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14:paraId="51221E42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24EFA6E4" w14:textId="06B932D0"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 w:rsidR="004435E8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А.И.Иванец</w:t>
      </w:r>
      <w:proofErr w:type="spellEnd"/>
    </w:p>
    <w:p w14:paraId="18E2354C" w14:textId="2F99E500"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proofErr w:type="gramEnd"/>
      <w:r w:rsidR="004435E8">
        <w:rPr>
          <w:rFonts w:ascii="Times New Roman" w:hAnsi="Times New Roman"/>
          <w:sz w:val="30"/>
          <w:szCs w:val="30"/>
        </w:rPr>
        <w:t xml:space="preserve"> 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14:paraId="6AD8AE35" w14:textId="77777777"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ПЛАН</w:t>
      </w:r>
    </w:p>
    <w:p w14:paraId="6DF8184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14:paraId="64C20F3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p w14:paraId="2CC07A9E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советского </w:t>
      </w:r>
    </w:p>
    <w:p w14:paraId="44DC95BE" w14:textId="4AC4734C" w:rsidR="00B04349" w:rsidRDefault="0045243C" w:rsidP="002F4C51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  <w:r w:rsidR="002F4C51">
        <w:rPr>
          <w:rStyle w:val="2"/>
          <w:sz w:val="30"/>
          <w:szCs w:val="30"/>
        </w:rPr>
        <w:t xml:space="preserve"> </w:t>
      </w:r>
    </w:p>
    <w:tbl>
      <w:tblPr>
        <w:tblStyle w:val="aa"/>
        <w:tblW w:w="15743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  <w:gridCol w:w="5529"/>
        <w:gridCol w:w="8"/>
      </w:tblGrid>
      <w:tr w:rsidR="001A6C11" w:rsidRPr="001535C1" w14:paraId="75EB7BD4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524440" w14:textId="6168AD49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14:paraId="6811338C" w14:textId="07CCAEE7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14:paraId="76F37C10" w14:textId="525E7E2D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 за выполнение</w:t>
            </w:r>
          </w:p>
        </w:tc>
      </w:tr>
      <w:tr w:rsidR="001A6C11" w:rsidRPr="001535C1" w14:paraId="1C193F9A" w14:textId="77777777" w:rsidTr="00093D90">
        <w:tc>
          <w:tcPr>
            <w:tcW w:w="15743" w:type="dxa"/>
            <w:gridSpan w:val="4"/>
          </w:tcPr>
          <w:p w14:paraId="4AC253E4" w14:textId="7379321B"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14:paraId="6ED4B74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30BF528" w14:textId="04E075A7"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  <w:r w:rsidRPr="001535C1">
              <w:t xml:space="preserve"> </w:t>
            </w:r>
          </w:p>
        </w:tc>
        <w:tc>
          <w:tcPr>
            <w:tcW w:w="2126" w:type="dxa"/>
          </w:tcPr>
          <w:p w14:paraId="0555FD67" w14:textId="41431352"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14:paraId="585D5EF1" w14:textId="72B98821"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14:paraId="52A8406A" w14:textId="5384B4CE"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14:paraId="7CC8AB96" w14:textId="1F71456B"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396B9234" w14:textId="04564793"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Мингорисполкома, учреждения образования</w:t>
            </w:r>
          </w:p>
        </w:tc>
      </w:tr>
      <w:tr w:rsidR="004B09D6" w:rsidRPr="001535C1" w14:paraId="6732B5E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0A28CB4" w14:textId="00329372"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14:paraId="66FC960D" w14:textId="7F4049D2"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14:paraId="03156790" w14:textId="7867CB6D"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14:paraId="02A0E35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2C427F" w14:textId="77777777"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14:paraId="4AA2DDC5" w14:textId="77777777"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14:paraId="2EA29C2A" w14:textId="35A13F05"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посвященного трагедии в Хатыни</w:t>
            </w:r>
          </w:p>
          <w:p w14:paraId="1B03E81B" w14:textId="77777777"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14:paraId="48328B21" w14:textId="77777777"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>посвященного Дню Победы, для учреждений образования, реализующих образовательные программы общего среднего образования, «</w:t>
            </w:r>
            <w:r w:rsidRPr="001535C1">
              <w:rPr>
                <w:color w:val="1A1A1A"/>
                <w:lang w:val="x-none"/>
              </w:rPr>
              <w:t>Нам этот мир</w:t>
            </w:r>
            <w:r w:rsidRPr="001535C1">
              <w:rPr>
                <w:color w:val="1A1A1A"/>
              </w:rPr>
              <w:t xml:space="preserve"> </w:t>
            </w:r>
            <w:r w:rsidRPr="001535C1">
              <w:rPr>
                <w:color w:val="1A1A1A"/>
                <w:lang w:val="x-none"/>
              </w:rPr>
              <w:t>завещано беречь</w:t>
            </w:r>
            <w:r w:rsidRPr="001535C1">
              <w:rPr>
                <w:color w:val="1A1A1A"/>
              </w:rPr>
              <w:t>»</w:t>
            </w:r>
          </w:p>
          <w:p w14:paraId="12A0B678" w14:textId="1CF18C6B"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14:paraId="657E9686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68A3FAF4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31D6BC83" w14:textId="77777777"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14:paraId="373E10E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14:paraId="24E43D27" w14:textId="4C7AB879"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14:paraId="7DBDDCE9" w14:textId="0BFB8DC7"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14:paraId="31EFCB34" w14:textId="77777777"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14:paraId="53AEC81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14:paraId="2BE960F1" w14:textId="77777777"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3A84CC2C" w14:textId="31A5EB10"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14:paraId="13997EC4" w14:textId="1A74F495"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Мингорисполкома,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7784CB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B2AD146" w14:textId="4EDED82C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 xml:space="preserve">информационных часов «Мой </w:t>
            </w:r>
            <w:r w:rsidRPr="003C5BBA">
              <w:lastRenderedPageBreak/>
              <w:t>край в годы Великой Отечественной войны»</w:t>
            </w:r>
          </w:p>
        </w:tc>
        <w:tc>
          <w:tcPr>
            <w:tcW w:w="2126" w:type="dxa"/>
          </w:tcPr>
          <w:p w14:paraId="74AB2ED6" w14:textId="5FFC11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lastRenderedPageBreak/>
              <w:t>2024 – 2025 годы</w:t>
            </w:r>
          </w:p>
        </w:tc>
        <w:tc>
          <w:tcPr>
            <w:tcW w:w="5529" w:type="dxa"/>
          </w:tcPr>
          <w:p w14:paraId="6630C1B9" w14:textId="05A0EDDD"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1A489F4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0E660F" w14:textId="7BD79406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lastRenderedPageBreak/>
              <w:t xml:space="preserve">Показ в учреждениях образования </w:t>
            </w:r>
            <w:proofErr w:type="spellStart"/>
            <w:r w:rsidRPr="003C5BBA">
              <w:t>хронико</w:t>
            </w:r>
            <w:proofErr w:type="spellEnd"/>
            <w:r w:rsidRPr="003C5BBA">
              <w:t>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14:paraId="1D6E250B" w14:textId="1856A584"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258FD770" w14:textId="11A8F1EA"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2F9C43F1" w14:textId="77777777" w:rsidTr="00093D90">
        <w:trPr>
          <w:trHeight w:val="671"/>
        </w:trPr>
        <w:tc>
          <w:tcPr>
            <w:tcW w:w="15743" w:type="dxa"/>
            <w:gridSpan w:val="4"/>
          </w:tcPr>
          <w:p w14:paraId="07A06701" w14:textId="3AC57DDA"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14:paraId="2A3C51E1" w14:textId="77777777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14:paraId="72D88481" w14:textId="68418C58"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возраста</w:t>
            </w:r>
            <w:r w:rsidRPr="003C5BBA">
              <w:rPr>
                <w:rStyle w:val="a3"/>
                <w:sz w:val="26"/>
                <w:szCs w:val="26"/>
              </w:rPr>
              <w:t xml:space="preserve"> </w:t>
            </w:r>
            <w:r w:rsidR="00207A9A">
              <w:rPr>
                <w:rStyle w:val="a3"/>
                <w:sz w:val="26"/>
                <w:szCs w:val="26"/>
              </w:rPr>
              <w:t xml:space="preserve">(согласно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 др.</w:t>
            </w:r>
          </w:p>
        </w:tc>
        <w:tc>
          <w:tcPr>
            <w:tcW w:w="2126" w:type="dxa"/>
          </w:tcPr>
          <w:p w14:paraId="7A07CA3F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77604ED5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4BD38E4" w14:textId="4352DB3D"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лавные управления образования облисполкомов, комитет по образованию Мингорисполкома,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”,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B3F4822" w14:textId="77777777" w:rsidTr="00093D90">
        <w:tc>
          <w:tcPr>
            <w:tcW w:w="15743" w:type="dxa"/>
            <w:gridSpan w:val="4"/>
          </w:tcPr>
          <w:p w14:paraId="18233F47" w14:textId="101F0C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14:paraId="7CC0475E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5BF02D0" w14:textId="2E1DE9F4"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</w:p>
        </w:tc>
        <w:tc>
          <w:tcPr>
            <w:tcW w:w="2126" w:type="dxa"/>
          </w:tcPr>
          <w:p w14:paraId="6F16B284" w14:textId="77777777"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4CB5B3A" w14:textId="4089039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14:paraId="18D241CC" w14:textId="0C508AA5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532F05F" w14:textId="1C83533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14:paraId="011EE20A" w14:textId="77777777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6BDBC3D2" w14:textId="39222C9F"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68F43C75" w14:textId="02765666"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8BB69A9" w14:textId="77777777" w:rsidTr="00093D90">
        <w:tc>
          <w:tcPr>
            <w:tcW w:w="15743" w:type="dxa"/>
            <w:gridSpan w:val="4"/>
          </w:tcPr>
          <w:p w14:paraId="0A3B871F" w14:textId="4D43E6E1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14:paraId="60343D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477B69" w14:textId="11123B87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14:paraId="38D1311E" w14:textId="7A09C8CA"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14:paraId="4C5612A1" w14:textId="49882E1A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D159650" w14:textId="1769AF7E"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14:paraId="3C6BE0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F1ABC96" w14:textId="1199AB56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архивно-исследовательской работы по установлению имен, судеб, мест захоронений погибших в годы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14:paraId="4FC1A1E7" w14:textId="18F2233B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526D0BD6" w14:textId="62086C7D"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>
              <w:t xml:space="preserve"> </w:t>
            </w:r>
            <w:r>
              <w:lastRenderedPageBreak/>
              <w:t xml:space="preserve">совместно с </w:t>
            </w:r>
            <w:r w:rsidR="00DE1777">
              <w:t>Национальным архивом Республики Беларусь, г</w:t>
            </w:r>
            <w:r w:rsidR="00C353A7" w:rsidRPr="001535C1"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14:paraId="798709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91CD444" w14:textId="0B326FA8"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5144BE">
              <w:rPr>
                <w:rStyle w:val="a6"/>
                <w:sz w:val="26"/>
                <w:szCs w:val="26"/>
              </w:rPr>
              <w:lastRenderedPageBreak/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. </w:t>
            </w:r>
            <w:r w:rsidR="00302DC2">
              <w:rPr>
                <w:color w:val="202124"/>
                <w:shd w:val="clear" w:color="auto" w:fill="FFFFFF"/>
              </w:rPr>
              <w:t>Создание обучающимися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14:paraId="5207EEEC" w14:textId="1E1EA60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565B2BF" w14:textId="6E78349C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4F5F68A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E3C1307" w14:textId="174DEF30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14:paraId="43128FB4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14:paraId="61B2FAB6" w14:textId="3A1FC33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14:paraId="2A490C08" w14:textId="23C63E92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14:paraId="580DF657" w14:textId="77777777" w:rsidTr="00093D90">
        <w:tc>
          <w:tcPr>
            <w:tcW w:w="15743" w:type="dxa"/>
            <w:gridSpan w:val="4"/>
          </w:tcPr>
          <w:p w14:paraId="0CA95AD3" w14:textId="3EF2D2B4"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14:paraId="1B19EC9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CC365C" w14:textId="37793A8D"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14:paraId="0F4E2A90" w14:textId="1CA4CCFF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4C38033" w14:textId="2FB06A12"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>я совместно с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C92E67">
              <w:t>Республики Беларусь</w:t>
            </w:r>
          </w:p>
        </w:tc>
      </w:tr>
      <w:tr w:rsidR="00C353A7" w:rsidRPr="001535C1" w14:paraId="55F1663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279F0E" w14:textId="219F7518"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</w:p>
        </w:tc>
        <w:tc>
          <w:tcPr>
            <w:tcW w:w="2126" w:type="dxa"/>
          </w:tcPr>
          <w:p w14:paraId="600DC582" w14:textId="51A7BEA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B5EFBE0" w14:textId="77777777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2EAEF3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18254AE" w14:textId="77C0D874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14:paraId="71402BD5" w14:textId="77777777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A55B162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5DE8436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482F2F2" w14:textId="06EDE959"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 xml:space="preserve">, </w:t>
            </w:r>
            <w:r w:rsidR="00C353A7" w:rsidRPr="00FC4F20">
              <w:rPr>
                <w:rStyle w:val="a3"/>
                <w:sz w:val="26"/>
                <w:szCs w:val="26"/>
              </w:rPr>
              <w:lastRenderedPageBreak/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7978249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9E58C85" w14:textId="1C6C889D"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FC4F20">
              <w:rPr>
                <w:rStyle w:val="a6"/>
                <w:sz w:val="26"/>
                <w:szCs w:val="26"/>
              </w:rPr>
              <w:lastRenderedPageBreak/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</w:p>
        </w:tc>
        <w:tc>
          <w:tcPr>
            <w:tcW w:w="2126" w:type="dxa"/>
          </w:tcPr>
          <w:p w14:paraId="3482D5EB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64C8309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04BDD5F" w14:textId="5B77707D"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14:paraId="7ACF4DB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18D495D" w14:textId="67C64BF9"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4D39D73E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14444F27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B9D40E5" w14:textId="2A71F7C2"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14:paraId="4D9702F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806928F" w14:textId="679AB357"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14:paraId="3F033912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F312728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BB804A5" w14:textId="286030A8"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3"/>
                <w:sz w:val="26"/>
                <w:szCs w:val="26"/>
              </w:rPr>
              <w:t>Белорусское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14:paraId="397AFB5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E0573B" w14:textId="77777777"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14:paraId="1ACFCA96" w14:textId="77777777"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14:paraId="6A64F683" w14:textId="28600260"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0A31D05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4E7B224C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14:paraId="6FC4F3D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3E51EFFC" w14:textId="534AAFD2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CD368CE" w14:textId="17B2A5EA"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14:paraId="68705BB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655D0690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8D3AB6C" w14:textId="70742B3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14:paraId="6B644658" w14:textId="727820A3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14:paraId="00EB7E68" w14:textId="299588EE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14:paraId="33338B2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E85D29D" w14:textId="27331216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>Сохранение исторической памяти о Великой Отечественной войне как основа воспитания патриотизма и 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EED9764" w14:textId="7D445972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5BD5C6AC" w14:textId="23BBDFEA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3"/>
                <w:sz w:val="26"/>
                <w:szCs w:val="26"/>
              </w:rPr>
              <w:t xml:space="preserve"> </w:t>
            </w:r>
          </w:p>
        </w:tc>
      </w:tr>
      <w:tr w:rsidR="00C353A7" w:rsidRPr="001535C1" w14:paraId="19D8C4C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1347B99" w14:textId="5552110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14:paraId="231F9CC0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55765048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6F2C0BC" w14:textId="136B4475"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112494F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F0D195F" w14:textId="3968F0E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14:paraId="3145C696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64934D72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20EE99B" w14:textId="76043C02"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1BE401C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6F80B49" w14:textId="77CD9C2C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14:paraId="64D5CF0D" w14:textId="05CE7AF5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9751643" w14:textId="274F0AE0"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A1D9A3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DBCAC9" w14:textId="680E1F7E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BFF32B3" w14:textId="5D4FBD74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848C0E9" w14:textId="0E1812D7"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E20274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0AA8A51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2864D8C" w14:textId="70697472"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14:paraId="76010E0E" w14:textId="18A52A69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14:paraId="0559D366" w14:textId="35C231E6"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620F93DE" w14:textId="10B59A6E"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C9983D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5014342" w14:textId="09FCB2C1"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14:paraId="42F0E8C9" w14:textId="3E623A3B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59AC9682" w14:textId="6325F9E6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4C7E26A6" w14:textId="77777777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  <w:highlight w:val="green"/>
              </w:rPr>
            </w:pPr>
          </w:p>
        </w:tc>
        <w:tc>
          <w:tcPr>
            <w:tcW w:w="5529" w:type="dxa"/>
          </w:tcPr>
          <w:p w14:paraId="1E9D88E5" w14:textId="323DA5B7"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6495824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364187" w14:textId="63538834"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14:paraId="57A2B322" w14:textId="477362F1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14:paraId="167C9470" w14:textId="30A78D1F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14:paraId="44574F99" w14:textId="2244881C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176876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E2BD2E" w14:textId="27CA2D53"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республиканской патриотической АРТ-инициативы «Вы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мір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прынеслі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маёй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!», посвященной 80-летию освобождения Республики </w:t>
            </w: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>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14:paraId="5FE83F95" w14:textId="26DDA260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lastRenderedPageBreak/>
              <w:t>январь – июль</w:t>
            </w:r>
          </w:p>
          <w:p w14:paraId="6BDC1264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0E805B57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14:paraId="6D3CD2F9" w14:textId="20260C96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lastRenderedPageBreak/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>,</w:t>
            </w:r>
            <w:r w:rsidR="00C353A7">
              <w:rPr>
                <w:sz w:val="26"/>
                <w:szCs w:val="26"/>
              </w:rPr>
              <w:t xml:space="preserve"> </w:t>
            </w:r>
            <w:r w:rsidR="00552851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</w:t>
            </w:r>
            <w:r w:rsidR="00C353A7" w:rsidRPr="001535C1">
              <w:rPr>
                <w:sz w:val="26"/>
                <w:szCs w:val="26"/>
              </w:rPr>
              <w:lastRenderedPageBreak/>
              <w:t>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27E7B4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54847CF" w14:textId="623D3B76"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lastRenderedPageBreak/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14:paraId="40F7967B" w14:textId="6A28EE92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14:paraId="7554D50E" w14:textId="2D84B686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56C75C6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8A658D5" w14:textId="7BDB1FD7"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4C53748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70AA8A1D" w14:textId="1B1FC662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59817737" w14:textId="4854F8A9"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14:paraId="1A4A4EB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4F5C2B6" w14:textId="11D16479"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14:paraId="7CE6A9B5" w14:textId="38097BD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133BBEC0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6118C8F" w14:textId="2FD36440"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223105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84E7E19" w14:textId="0E27BEC4"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посвященный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6E39E0C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55B20C4E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36484526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D9181E6" w14:textId="62FCBB6A"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>образования облисполкомов, комитет по образованию Мингорисполкома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14:paraId="07D2FA3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07E866" w14:textId="299D2513"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14:paraId="436B72C3" w14:textId="7F21544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0C1E774A" w14:textId="29C71814"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528680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723AF29" w14:textId="220A3339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14:paraId="48CEDFC4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0F039E8D" w14:textId="4C1B758B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18E634DB" w14:textId="4FB3A413"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</w:p>
        </w:tc>
      </w:tr>
      <w:tr w:rsidR="00C353A7" w:rsidRPr="001535C1" w14:paraId="72232A1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55FFCC" w14:textId="3C680541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B4318D8" w14:textId="7F25462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281CC0F4" w14:textId="1FD550DC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546DA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7590E96" w14:textId="077F999B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14:paraId="6E916CE0" w14:textId="124FB0F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14:paraId="5C0ACC27" w14:textId="5BB713A1"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lastRenderedPageBreak/>
              <w:t>комитет по образованию Мингорисполкома</w:t>
            </w:r>
          </w:p>
        </w:tc>
      </w:tr>
      <w:tr w:rsidR="00C353A7" w:rsidRPr="001535C1" w14:paraId="2C705DC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9E83F8" w14:textId="7A735004"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939B35B" w14:textId="2A82A0D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65A2AA69" w14:textId="5E86D2C0"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04B6FC2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90A7D79" w14:textId="499BCBF3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1D3B8911" w14:textId="78EC152C"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14:paraId="13F52868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14:paraId="3F1BD527" w14:textId="3CB51602"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14:paraId="427C409C" w14:textId="6DA88D1D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3C76D40" w14:textId="11281F3E"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>, комитет по образованию Мингорисполкома</w:t>
            </w:r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14:paraId="37E369A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F3FB8A6" w14:textId="23F66E1A"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беречь»</w:t>
            </w:r>
            <w:r w:rsidR="006F1F0A">
              <w:rPr>
                <w:sz w:val="26"/>
                <w:szCs w:val="26"/>
              </w:rPr>
              <w:t xml:space="preserve"> </w:t>
            </w:r>
            <w:r w:rsidR="006F1F0A" w:rsidRPr="00CE7AD5">
              <w:rPr>
                <w:sz w:val="26"/>
                <w:szCs w:val="26"/>
              </w:rPr>
              <w:t>в воспитательно-оздоровительных учреждениях образования</w:t>
            </w:r>
          </w:p>
        </w:tc>
        <w:tc>
          <w:tcPr>
            <w:tcW w:w="2126" w:type="dxa"/>
          </w:tcPr>
          <w:p w14:paraId="2A9B9F55" w14:textId="1BB0BFE6"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14:paraId="2F3C505A" w14:textId="19473357"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46788AC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F7488E9" w14:textId="53318B40"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14:paraId="72867C38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586B01" w14:textId="4E5139D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70DC62D" w14:textId="189489F2"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</w:rPr>
              <w:t xml:space="preserve"> 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3DFAF61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F699AF9" w14:textId="32C8AD98"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«АРТ-</w:t>
            </w:r>
            <w:proofErr w:type="spellStart"/>
            <w:r w:rsidRPr="001535C1">
              <w:rPr>
                <w:sz w:val="26"/>
                <w:szCs w:val="26"/>
              </w:rPr>
              <w:t>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</w:t>
            </w:r>
            <w:r w:rsidRPr="001535C1">
              <w:rPr>
                <w:bCs/>
                <w:sz w:val="26"/>
                <w:szCs w:val="26"/>
              </w:rPr>
              <w:lastRenderedPageBreak/>
              <w:t>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14:paraId="316B1511" w14:textId="595AD833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7413FDC2" w14:textId="5FEEC112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C353A7" w:rsidRPr="001535C1">
              <w:rPr>
                <w:rStyle w:val="a6"/>
                <w:sz w:val="26"/>
                <w:szCs w:val="26"/>
              </w:rPr>
              <w:lastRenderedPageBreak/>
              <w:t>учреждения образования</w:t>
            </w:r>
          </w:p>
        </w:tc>
      </w:tr>
      <w:tr w:rsidR="00C353A7" w:rsidRPr="001535C1" w14:paraId="2AC2EB0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E986C9D" w14:textId="77777777"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республиканского конкурса сочинений:</w:t>
            </w:r>
          </w:p>
          <w:p w14:paraId="12BAE442" w14:textId="28CB0A0F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  <w:lang w:eastAsia="en-US"/>
              </w:rPr>
              <w:t xml:space="preserve"> 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14:paraId="11CD60AF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14:paraId="751F1C89" w14:textId="1931B3E9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EB80479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59F6B000" w14:textId="560E1BF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14:paraId="4596AF54" w14:textId="7A146D8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14:paraId="40D0F139" w14:textId="0AE1248C"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40508CA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ED3F0A" w14:textId="150D9040"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14:paraId="7D984649" w14:textId="1B99B4D9"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14:paraId="55CD4EB0" w14:textId="119FD474"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5C29CC1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2FC1EBF" w14:textId="4030F23D"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D346DD6" w14:textId="0B7BA394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14:paraId="3F668C86" w14:textId="25487EA2"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DD35FB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457AAAB" w14:textId="7E4D9BA5"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r w:rsidR="00CE7AD5">
              <w:rPr>
                <w:rStyle w:val="a6"/>
                <w:sz w:val="26"/>
                <w:szCs w:val="26"/>
              </w:rPr>
              <w:t xml:space="preserve">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23B2017" w14:textId="13ABB0A6"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314ACE26" w14:textId="4643F648"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14:paraId="045B2B5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6D4A65" w14:textId="4BA898F8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2CBDAA3" w14:textId="61DD2C2C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18F5FCD" w14:textId="3A2CC34F"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14:paraId="16C45A0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A0D3416" w14:textId="4DC01E66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793E903" w14:textId="0DC9DD84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05EFAB2" w14:textId="3588F9FC"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B08B2">
              <w:rPr>
                <w:rStyle w:val="a6"/>
                <w:sz w:val="26"/>
                <w:szCs w:val="26"/>
              </w:rPr>
              <w:lastRenderedPageBreak/>
              <w:t>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>,</w:t>
            </w:r>
            <w:r w:rsidRPr="00491B46">
              <w:rPr>
                <w:sz w:val="26"/>
                <w:szCs w:val="26"/>
              </w:rPr>
              <w:t xml:space="preserve"> </w:t>
            </w:r>
            <w:r w:rsidR="00F71F9B" w:rsidRPr="00491B46">
              <w:rPr>
                <w:sz w:val="26"/>
                <w:szCs w:val="26"/>
              </w:rPr>
              <w:t>г</w:t>
            </w:r>
            <w:r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14:paraId="60CD0EA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3D296C" w14:textId="2613AF1A" w:rsidR="00BA5028" w:rsidRPr="00491B46" w:rsidRDefault="00491B46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sz w:val="26"/>
                <w:szCs w:val="26"/>
              </w:rPr>
              <w:lastRenderedPageBreak/>
              <w:t xml:space="preserve"> </w:t>
            </w:r>
            <w:r w:rsidR="00CD6CF0">
              <w:rPr>
                <w:sz w:val="26"/>
                <w:szCs w:val="26"/>
              </w:rPr>
              <w:t xml:space="preserve">Проведение </w:t>
            </w:r>
            <w:r w:rsidRPr="00491B46">
              <w:rPr>
                <w:sz w:val="26"/>
                <w:szCs w:val="26"/>
              </w:rPr>
              <w:t>Республиканского молодежного</w:t>
            </w:r>
            <w:r w:rsidR="003F098D">
              <w:rPr>
                <w:sz w:val="26"/>
                <w:szCs w:val="26"/>
              </w:rPr>
              <w:t xml:space="preserve"> </w:t>
            </w:r>
            <w:r w:rsidRPr="00491B46">
              <w:rPr>
                <w:sz w:val="26"/>
                <w:szCs w:val="26"/>
              </w:rPr>
              <w:t xml:space="preserve">патриотического форума «Цитадель Памяти» с финальным мероприятием </w:t>
            </w:r>
            <w:proofErr w:type="spellStart"/>
            <w:r w:rsidR="00CD6CF0">
              <w:rPr>
                <w:sz w:val="26"/>
                <w:szCs w:val="26"/>
              </w:rPr>
              <w:t>г.Бресте</w:t>
            </w:r>
            <w:proofErr w:type="spellEnd"/>
            <w:r w:rsidRPr="00491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E6B0DB2" w14:textId="6594759B"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14:paraId="3BF92A00" w14:textId="6588E507"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14:paraId="27FAC50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98911CE" w14:textId="0A2AD53B"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2BFCAD" w14:textId="37D56567"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83FEC95" w14:textId="0885785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14:paraId="378D0922" w14:textId="10A0023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-май 2025г.</w:t>
            </w:r>
          </w:p>
          <w:p w14:paraId="40BD0DA0" w14:textId="77777777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66894BDE" w14:textId="2763F50F"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C306761" w14:textId="64EFFECF"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6"/>
                <w:sz w:val="26"/>
                <w:szCs w:val="26"/>
              </w:rPr>
              <w:t>УО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CD6CF0">
              <w:rPr>
                <w:rStyle w:val="a6"/>
                <w:sz w:val="26"/>
                <w:szCs w:val="26"/>
              </w:rPr>
              <w:t xml:space="preserve"> 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14:paraId="40687D2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1FAF7A6" w14:textId="2A42AB23" w:rsidR="0017224F" w:rsidRPr="00093D90" w:rsidRDefault="00CD6CF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Проведение в р</w:t>
            </w:r>
            <w:r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="0017224F" w:rsidRPr="00093D90">
              <w:rPr>
                <w:rStyle w:val="a6"/>
                <w:sz w:val="26"/>
                <w:szCs w:val="26"/>
              </w:rPr>
              <w:t>Архивы – школе</w:t>
            </w:r>
            <w:r w:rsidRPr="00093D90">
              <w:rPr>
                <w:rStyle w:val="a6"/>
                <w:sz w:val="26"/>
                <w:szCs w:val="26"/>
              </w:rPr>
              <w:t>»</w:t>
            </w:r>
            <w:r w:rsidR="0017224F"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</w:t>
            </w:r>
            <w:r w:rsidR="0017224F" w:rsidRPr="00093D90">
              <w:rPr>
                <w:rStyle w:val="a6"/>
                <w:sz w:val="26"/>
                <w:szCs w:val="26"/>
                <w:lang w:val="be-BY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в Великой Отечественной войне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3FB79CA" w14:textId="700B6C83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14:paraId="717C1618" w14:textId="10AC0606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14:paraId="12FAF77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3FD7EE7" w14:textId="3A1F2ECD"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патриотического проекта «Сквозь года звенит Победа» 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14:paraId="1EFA2854" w14:textId="778DD8B3"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35A9400F" w14:textId="77777777"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</w:p>
          <w:p w14:paraId="7DE9F222" w14:textId="0C37C2D9"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 w:rsidRPr="001535C1">
              <w:rPr>
                <w:rStyle w:val="a6"/>
                <w:sz w:val="26"/>
                <w:szCs w:val="26"/>
              </w:rPr>
              <w:t xml:space="preserve">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14:paraId="632B0D0D" w14:textId="77777777"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2F4C51">
      <w:headerReference w:type="default" r:id="rId8"/>
      <w:pgSz w:w="16840" w:h="11900" w:orient="landscape"/>
      <w:pgMar w:top="567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1746" w14:textId="77777777" w:rsidR="00AE1F6D" w:rsidRDefault="00AE1F6D">
      <w:r>
        <w:separator/>
      </w:r>
    </w:p>
  </w:endnote>
  <w:endnote w:type="continuationSeparator" w:id="0">
    <w:p w14:paraId="29467B9B" w14:textId="77777777" w:rsidR="00AE1F6D" w:rsidRDefault="00A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0CC8" w14:textId="77777777" w:rsidR="00AE1F6D" w:rsidRDefault="00AE1F6D"/>
  </w:footnote>
  <w:footnote w:type="continuationSeparator" w:id="0">
    <w:p w14:paraId="00CDD444" w14:textId="77777777" w:rsidR="00AE1F6D" w:rsidRDefault="00AE1F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14748"/>
      <w:docPartObj>
        <w:docPartGallery w:val="Page Numbers (Top of Page)"/>
        <w:docPartUnique/>
      </w:docPartObj>
    </w:sdtPr>
    <w:sdtEndPr/>
    <w:sdtContent>
      <w:p w14:paraId="550E6CE1" w14:textId="0DC8F22E" w:rsidR="00204E69" w:rsidRDefault="00204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51">
          <w:rPr>
            <w:noProof/>
          </w:rPr>
          <w:t>9</w:t>
        </w:r>
        <w:r>
          <w:fldChar w:fldCharType="end"/>
        </w:r>
      </w:p>
    </w:sdtContent>
  </w:sdt>
  <w:p w14:paraId="6B9BD3F0" w14:textId="77777777" w:rsidR="00960637" w:rsidRDefault="009606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2F4C51"/>
    <w:rsid w:val="00302DC2"/>
    <w:rsid w:val="00313E26"/>
    <w:rsid w:val="00335043"/>
    <w:rsid w:val="00350387"/>
    <w:rsid w:val="00350669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F95BB"/>
  <w15:docId w15:val="{659128EF-110C-457E-8579-BE4B1E4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C88B-5810-4553-A174-33CAA77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Н. Бубич</dc:creator>
  <cp:lastModifiedBy>Цвирко Татьяна Анатольевна</cp:lastModifiedBy>
  <cp:revision>139</cp:revision>
  <cp:lastPrinted>2024-01-22T05:23:00Z</cp:lastPrinted>
  <dcterms:created xsi:type="dcterms:W3CDTF">2024-01-11T11:45:00Z</dcterms:created>
  <dcterms:modified xsi:type="dcterms:W3CDTF">2024-01-29T11:15:00Z</dcterms:modified>
</cp:coreProperties>
</file>